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4EF61" w14:textId="77777777" w:rsidR="00006728" w:rsidRPr="00006728" w:rsidRDefault="00006728" w:rsidP="00006728">
      <w:pPr>
        <w:shd w:val="clear" w:color="auto" w:fill="FFFFFF"/>
        <w:spacing w:before="100" w:beforeAutospacing="1" w:after="100" w:afterAutospacing="1" w:line="240" w:lineRule="auto"/>
        <w:ind w:left="0" w:firstLine="0"/>
        <w:outlineLvl w:val="0"/>
        <w:rPr>
          <w:rFonts w:ascii="Arial" w:eastAsia="Times New Roman" w:hAnsi="Arial" w:cs="Arial"/>
          <w:kern w:val="36"/>
          <w:sz w:val="38"/>
          <w:szCs w:val="38"/>
          <w:lang w:eastAsia="cs-CZ"/>
        </w:rPr>
      </w:pPr>
      <w:r w:rsidRPr="00006728">
        <w:rPr>
          <w:rFonts w:ascii="Arial" w:eastAsia="Times New Roman" w:hAnsi="Arial" w:cs="Arial"/>
          <w:kern w:val="36"/>
          <w:sz w:val="38"/>
          <w:szCs w:val="38"/>
          <w:lang w:eastAsia="cs-CZ"/>
        </w:rPr>
        <w:t>Kam s odpady?</w:t>
      </w:r>
    </w:p>
    <w:p w14:paraId="088021A0" w14:textId="77777777" w:rsidR="00006728" w:rsidRPr="00006728" w:rsidRDefault="00006728" w:rsidP="00006728">
      <w:p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6"/>
          <w:szCs w:val="26"/>
          <w:lang w:eastAsia="cs-CZ"/>
        </w:rPr>
      </w:pPr>
      <w:r w:rsidRPr="00006728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Bioodpad</w:t>
      </w:r>
    </w:p>
    <w:p w14:paraId="3696B23F" w14:textId="163F5400" w:rsidR="00006728" w:rsidRPr="00006728" w:rsidRDefault="00006728" w:rsidP="008579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cs-CZ"/>
        </w:rPr>
      </w:pPr>
      <w:r w:rsidRPr="00006728">
        <w:rPr>
          <w:rFonts w:ascii="Arial" w:eastAsia="Times New Roman" w:hAnsi="Arial" w:cs="Arial"/>
          <w:sz w:val="26"/>
          <w:szCs w:val="26"/>
          <w:lang w:eastAsia="cs-CZ"/>
        </w:rPr>
        <w:t xml:space="preserve">Trávu, listí a další rostlinný odpad ze zahrad je možno uložit </w:t>
      </w:r>
      <w:r w:rsidR="00704273">
        <w:rPr>
          <w:rFonts w:ascii="Arial" w:eastAsia="Times New Roman" w:hAnsi="Arial" w:cs="Arial"/>
          <w:sz w:val="26"/>
          <w:szCs w:val="26"/>
          <w:lang w:eastAsia="cs-CZ"/>
        </w:rPr>
        <w:t>do velkoobjemových kontejnerů za prodejnou COOP a u č.p. 3.</w:t>
      </w:r>
      <w:r w:rsidRPr="00006728">
        <w:rPr>
          <w:rFonts w:ascii="Arial" w:eastAsia="Times New Roman" w:hAnsi="Arial" w:cs="Arial"/>
          <w:sz w:val="26"/>
          <w:szCs w:val="26"/>
          <w:lang w:eastAsia="cs-CZ"/>
        </w:rPr>
        <w:t xml:space="preserve"> Kompost je </w:t>
      </w:r>
      <w:r w:rsidR="00704273">
        <w:rPr>
          <w:rFonts w:ascii="Arial" w:eastAsia="Times New Roman" w:hAnsi="Arial" w:cs="Arial"/>
          <w:sz w:val="26"/>
          <w:szCs w:val="26"/>
          <w:lang w:eastAsia="cs-CZ"/>
        </w:rPr>
        <w:t>využíván kompostárnou ProFarm, která kontejnery t</w:t>
      </w:r>
      <w:r w:rsidR="008579DE">
        <w:rPr>
          <w:rFonts w:ascii="Arial" w:eastAsia="Times New Roman" w:hAnsi="Arial" w:cs="Arial"/>
          <w:sz w:val="26"/>
          <w:szCs w:val="26"/>
          <w:lang w:eastAsia="cs-CZ"/>
        </w:rPr>
        <w:t>a</w:t>
      </w:r>
      <w:r w:rsidR="00704273">
        <w:rPr>
          <w:rFonts w:ascii="Arial" w:eastAsia="Times New Roman" w:hAnsi="Arial" w:cs="Arial"/>
          <w:sz w:val="26"/>
          <w:szCs w:val="26"/>
          <w:lang w:eastAsia="cs-CZ"/>
        </w:rPr>
        <w:t>ké sváží do kompostárny</w:t>
      </w:r>
      <w:r w:rsidR="008579DE">
        <w:rPr>
          <w:rFonts w:ascii="Arial" w:eastAsia="Times New Roman" w:hAnsi="Arial" w:cs="Arial"/>
          <w:sz w:val="26"/>
          <w:szCs w:val="26"/>
          <w:lang w:eastAsia="cs-CZ"/>
        </w:rPr>
        <w:t>,</w:t>
      </w:r>
      <w:r w:rsidR="00704273">
        <w:rPr>
          <w:rFonts w:ascii="Arial" w:eastAsia="Times New Roman" w:hAnsi="Arial" w:cs="Arial"/>
          <w:sz w:val="26"/>
          <w:szCs w:val="26"/>
          <w:lang w:eastAsia="cs-CZ"/>
        </w:rPr>
        <w:t xml:space="preserve"> jako hnojivo na pole</w:t>
      </w:r>
    </w:p>
    <w:p w14:paraId="044F5C11" w14:textId="77777777" w:rsidR="00006728" w:rsidRPr="00006728" w:rsidRDefault="00006728" w:rsidP="00006728">
      <w:p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6"/>
          <w:szCs w:val="26"/>
          <w:lang w:eastAsia="cs-CZ"/>
        </w:rPr>
      </w:pPr>
      <w:r w:rsidRPr="00006728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Velké elektrospotřebiče</w:t>
      </w:r>
    </w:p>
    <w:p w14:paraId="738BA607" w14:textId="7054A8D5" w:rsidR="00006728" w:rsidRPr="00006728" w:rsidRDefault="00006728" w:rsidP="000067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006728">
        <w:rPr>
          <w:rFonts w:ascii="Arial" w:eastAsia="Times New Roman" w:hAnsi="Arial" w:cs="Arial"/>
          <w:sz w:val="26"/>
          <w:szCs w:val="26"/>
          <w:lang w:eastAsia="cs-CZ"/>
        </w:rPr>
        <w:t xml:space="preserve">Kompletní nerozebrané televize, ledničky, pračky atd. můžete uložit na vyhrazené místo </w:t>
      </w:r>
      <w:r w:rsidR="008579DE">
        <w:rPr>
          <w:rFonts w:ascii="Arial" w:eastAsia="Times New Roman" w:hAnsi="Arial" w:cs="Arial"/>
          <w:sz w:val="26"/>
          <w:szCs w:val="26"/>
          <w:lang w:eastAsia="cs-CZ"/>
        </w:rPr>
        <w:t xml:space="preserve">2 x ročně při mobilním svozu. </w:t>
      </w:r>
      <w:r w:rsidR="00F955DA">
        <w:rPr>
          <w:rFonts w:ascii="Arial" w:eastAsia="Times New Roman" w:hAnsi="Arial" w:cs="Arial"/>
          <w:sz w:val="26"/>
          <w:szCs w:val="26"/>
          <w:lang w:eastAsia="cs-CZ"/>
        </w:rPr>
        <w:t>Budou odvezeny do sběrného dvora nebo sběren k tomu určených, bývají využívány k recyklaci.</w:t>
      </w:r>
    </w:p>
    <w:p w14:paraId="4F6D610A" w14:textId="59540243" w:rsidR="00006728" w:rsidRPr="008579DE" w:rsidRDefault="008579DE" w:rsidP="00006728">
      <w:p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8579DE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Vybité baterie</w:t>
      </w:r>
    </w:p>
    <w:p w14:paraId="32309845" w14:textId="1C5F6678" w:rsidR="00006728" w:rsidRPr="00006728" w:rsidRDefault="00006728" w:rsidP="000067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006728">
        <w:rPr>
          <w:rFonts w:ascii="Arial" w:eastAsia="Times New Roman" w:hAnsi="Arial" w:cs="Arial"/>
          <w:sz w:val="26"/>
          <w:szCs w:val="26"/>
          <w:lang w:eastAsia="cs-CZ"/>
        </w:rPr>
        <w:t xml:space="preserve">Můžete průběžně odevzdávat </w:t>
      </w:r>
      <w:r w:rsidR="008579DE">
        <w:rPr>
          <w:rFonts w:ascii="Arial" w:eastAsia="Times New Roman" w:hAnsi="Arial" w:cs="Arial"/>
          <w:sz w:val="26"/>
          <w:szCs w:val="26"/>
          <w:lang w:eastAsia="cs-CZ"/>
        </w:rPr>
        <w:t>v prodejně COOP.</w:t>
      </w:r>
    </w:p>
    <w:p w14:paraId="0D4E6E87" w14:textId="77777777" w:rsidR="00006728" w:rsidRPr="00006728" w:rsidRDefault="00006728" w:rsidP="00006728">
      <w:p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6"/>
          <w:szCs w:val="26"/>
          <w:lang w:eastAsia="cs-CZ"/>
        </w:rPr>
      </w:pPr>
      <w:r w:rsidRPr="00006728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 Úsporné žárovky</w:t>
      </w:r>
    </w:p>
    <w:p w14:paraId="14F2F442" w14:textId="36B02718" w:rsidR="00006728" w:rsidRPr="00006728" w:rsidRDefault="00006728" w:rsidP="000067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006728">
        <w:rPr>
          <w:rFonts w:ascii="Arial" w:eastAsia="Times New Roman" w:hAnsi="Arial" w:cs="Arial"/>
          <w:sz w:val="26"/>
          <w:szCs w:val="26"/>
          <w:lang w:eastAsia="cs-CZ"/>
        </w:rPr>
        <w:t xml:space="preserve">Můžete také průběžně odevzdávat </w:t>
      </w:r>
      <w:r w:rsidR="008579DE">
        <w:rPr>
          <w:rFonts w:ascii="Arial" w:eastAsia="Times New Roman" w:hAnsi="Arial" w:cs="Arial"/>
          <w:sz w:val="26"/>
          <w:szCs w:val="26"/>
          <w:lang w:eastAsia="cs-CZ"/>
        </w:rPr>
        <w:t>v prodejně COOP.</w:t>
      </w:r>
    </w:p>
    <w:p w14:paraId="479138D4" w14:textId="77777777" w:rsidR="00006728" w:rsidRPr="00006728" w:rsidRDefault="00006728" w:rsidP="00006728">
      <w:p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6"/>
          <w:szCs w:val="26"/>
          <w:lang w:eastAsia="cs-CZ"/>
        </w:rPr>
      </w:pPr>
      <w:r w:rsidRPr="00006728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 Hliník</w:t>
      </w:r>
    </w:p>
    <w:p w14:paraId="293E0757" w14:textId="7CD567E9" w:rsidR="00006728" w:rsidRPr="00006728" w:rsidRDefault="00006728" w:rsidP="008579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cs-CZ"/>
        </w:rPr>
      </w:pPr>
      <w:r w:rsidRPr="00006728">
        <w:rPr>
          <w:rFonts w:ascii="Arial" w:eastAsia="Times New Roman" w:hAnsi="Arial" w:cs="Arial"/>
          <w:sz w:val="26"/>
          <w:szCs w:val="26"/>
          <w:lang w:eastAsia="cs-CZ"/>
        </w:rPr>
        <w:t xml:space="preserve">Vhazujte do </w:t>
      </w:r>
      <w:r w:rsidR="008579DE">
        <w:rPr>
          <w:rFonts w:ascii="Arial" w:eastAsia="Times New Roman" w:hAnsi="Arial" w:cs="Arial"/>
          <w:sz w:val="26"/>
          <w:szCs w:val="26"/>
          <w:lang w:eastAsia="cs-CZ"/>
        </w:rPr>
        <w:t>sběrné nádoby šedé barvy s nápisem „KOVY“ u kontejnerového stanoviště za prodejnou COOP</w:t>
      </w:r>
      <w:r w:rsidRPr="00006728">
        <w:rPr>
          <w:rFonts w:ascii="Arial" w:eastAsia="Times New Roman" w:hAnsi="Arial" w:cs="Arial"/>
          <w:sz w:val="26"/>
          <w:szCs w:val="26"/>
          <w:lang w:eastAsia="cs-CZ"/>
        </w:rPr>
        <w:t>.</w:t>
      </w:r>
    </w:p>
    <w:p w14:paraId="4BAC64C7" w14:textId="537C8BAA" w:rsidR="00006728" w:rsidRPr="00006728" w:rsidRDefault="00006728" w:rsidP="000067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006728">
        <w:rPr>
          <w:rFonts w:ascii="Arial" w:eastAsia="Times New Roman" w:hAnsi="Arial" w:cs="Arial"/>
          <w:sz w:val="26"/>
          <w:szCs w:val="26"/>
          <w:lang w:eastAsia="cs-CZ"/>
        </w:rPr>
        <w:t>Sbírejte hlavně plechovičky od nápojů a paštik.</w:t>
      </w:r>
      <w:r w:rsidR="00F955DA">
        <w:rPr>
          <w:rFonts w:ascii="Arial" w:eastAsia="Times New Roman" w:hAnsi="Arial" w:cs="Arial"/>
          <w:sz w:val="26"/>
          <w:szCs w:val="26"/>
          <w:lang w:eastAsia="cs-CZ"/>
        </w:rPr>
        <w:t xml:space="preserve"> Využívají se k materiálovému zpracování.</w:t>
      </w:r>
    </w:p>
    <w:p w14:paraId="2FA30DC5" w14:textId="77777777" w:rsidR="00006728" w:rsidRPr="00006728" w:rsidRDefault="00006728" w:rsidP="00006728">
      <w:p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6"/>
          <w:szCs w:val="26"/>
          <w:lang w:eastAsia="cs-CZ"/>
        </w:rPr>
      </w:pPr>
      <w:r w:rsidRPr="00006728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 Ošacení</w:t>
      </w:r>
    </w:p>
    <w:p w14:paraId="738B36CC" w14:textId="50ABE085" w:rsidR="007E4B5F" w:rsidRPr="008964CE" w:rsidRDefault="00006728" w:rsidP="008964C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006728">
        <w:rPr>
          <w:rFonts w:ascii="Arial" w:eastAsia="Times New Roman" w:hAnsi="Arial" w:cs="Arial"/>
          <w:sz w:val="26"/>
          <w:szCs w:val="26"/>
          <w:lang w:eastAsia="cs-CZ"/>
        </w:rPr>
        <w:t>Zachovalé oděvy můžete</w:t>
      </w:r>
      <w:r w:rsidR="008579DE">
        <w:rPr>
          <w:rFonts w:ascii="Arial" w:eastAsia="Times New Roman" w:hAnsi="Arial" w:cs="Arial"/>
          <w:sz w:val="26"/>
          <w:szCs w:val="26"/>
          <w:lang w:eastAsia="cs-CZ"/>
        </w:rPr>
        <w:t xml:space="preserve"> </w:t>
      </w:r>
      <w:r w:rsidRPr="00006728">
        <w:rPr>
          <w:rFonts w:ascii="Arial" w:eastAsia="Times New Roman" w:hAnsi="Arial" w:cs="Arial"/>
          <w:sz w:val="26"/>
          <w:szCs w:val="26"/>
          <w:lang w:eastAsia="cs-CZ"/>
        </w:rPr>
        <w:t xml:space="preserve">vhazovat do </w:t>
      </w:r>
      <w:r w:rsidR="00DB75C4">
        <w:rPr>
          <w:rFonts w:ascii="Arial" w:eastAsia="Times New Roman" w:hAnsi="Arial" w:cs="Arial"/>
          <w:sz w:val="26"/>
          <w:szCs w:val="26"/>
          <w:lang w:eastAsia="cs-CZ"/>
        </w:rPr>
        <w:t>světlezeleného</w:t>
      </w:r>
      <w:r w:rsidRPr="00006728">
        <w:rPr>
          <w:rFonts w:ascii="Arial" w:eastAsia="Times New Roman" w:hAnsi="Arial" w:cs="Arial"/>
          <w:sz w:val="26"/>
          <w:szCs w:val="26"/>
          <w:lang w:eastAsia="cs-CZ"/>
        </w:rPr>
        <w:t xml:space="preserve"> kontejneru </w:t>
      </w:r>
      <w:r w:rsidR="00DB75C4">
        <w:rPr>
          <w:rFonts w:ascii="Arial" w:eastAsia="Times New Roman" w:hAnsi="Arial" w:cs="Arial"/>
          <w:sz w:val="26"/>
          <w:szCs w:val="26"/>
          <w:lang w:eastAsia="cs-CZ"/>
        </w:rPr>
        <w:t>u kontejnerového stanoviště za prodejnou COOP.</w:t>
      </w:r>
      <w:r w:rsidR="00F955DA">
        <w:rPr>
          <w:rFonts w:ascii="Arial" w:eastAsia="Times New Roman" w:hAnsi="Arial" w:cs="Arial"/>
          <w:sz w:val="26"/>
          <w:szCs w:val="26"/>
          <w:lang w:eastAsia="cs-CZ"/>
        </w:rPr>
        <w:t xml:space="preserve"> </w:t>
      </w:r>
      <w:r w:rsidR="008964CE">
        <w:rPr>
          <w:rFonts w:ascii="Arial" w:eastAsia="Times New Roman" w:hAnsi="Arial" w:cs="Arial"/>
          <w:sz w:val="26"/>
          <w:szCs w:val="26"/>
          <w:lang w:eastAsia="cs-CZ"/>
        </w:rPr>
        <w:t>Využívají se k materiálovému zpracování.</w:t>
      </w:r>
    </w:p>
    <w:p w14:paraId="3D5609AC" w14:textId="1A3B6480" w:rsidR="00006728" w:rsidRPr="00006728" w:rsidRDefault="00006728" w:rsidP="00006728">
      <w:p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6"/>
          <w:szCs w:val="26"/>
          <w:lang w:eastAsia="cs-CZ"/>
        </w:rPr>
      </w:pPr>
      <w:r w:rsidRPr="00006728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Olej z kuchyně</w:t>
      </w:r>
    </w:p>
    <w:p w14:paraId="2DD365A8" w14:textId="7F9F6F08" w:rsidR="008964CE" w:rsidRPr="008964CE" w:rsidRDefault="00006728" w:rsidP="008964C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006728">
        <w:rPr>
          <w:rFonts w:ascii="Arial" w:eastAsia="Times New Roman" w:hAnsi="Arial" w:cs="Arial"/>
          <w:sz w:val="26"/>
          <w:szCs w:val="26"/>
          <w:lang w:eastAsia="cs-CZ"/>
        </w:rPr>
        <w:t xml:space="preserve">Rostlinné oleje a živočišné tuky je možno ukládat bez zbytků jídel (scezené) v uzavřených PETlahvích do </w:t>
      </w:r>
      <w:r w:rsidR="00DB75C4">
        <w:rPr>
          <w:rFonts w:ascii="Arial" w:eastAsia="Times New Roman" w:hAnsi="Arial" w:cs="Arial"/>
          <w:sz w:val="26"/>
          <w:szCs w:val="26"/>
          <w:lang w:eastAsia="cs-CZ"/>
        </w:rPr>
        <w:t>speciálního kontejneru na stanovišti za prodejnou COOP.</w:t>
      </w:r>
      <w:r w:rsidR="008964CE" w:rsidRPr="008964CE">
        <w:rPr>
          <w:rFonts w:ascii="Arial" w:eastAsia="Times New Roman" w:hAnsi="Arial" w:cs="Arial"/>
          <w:sz w:val="26"/>
          <w:szCs w:val="26"/>
          <w:lang w:eastAsia="cs-CZ"/>
        </w:rPr>
        <w:t xml:space="preserve"> </w:t>
      </w:r>
      <w:r w:rsidR="008964CE">
        <w:rPr>
          <w:rFonts w:ascii="Arial" w:eastAsia="Times New Roman" w:hAnsi="Arial" w:cs="Arial"/>
          <w:sz w:val="26"/>
          <w:szCs w:val="26"/>
          <w:lang w:eastAsia="cs-CZ"/>
        </w:rPr>
        <w:t>Využívají se k materiálovému zpracování.</w:t>
      </w:r>
    </w:p>
    <w:p w14:paraId="28BDD12B" w14:textId="21EF97CE" w:rsidR="00006728" w:rsidRPr="00006728" w:rsidRDefault="00006728" w:rsidP="008964CE">
      <w:pPr>
        <w:shd w:val="clear" w:color="auto" w:fill="FFFFFF"/>
        <w:spacing w:before="100" w:beforeAutospacing="1" w:after="100" w:afterAutospacing="1" w:line="240" w:lineRule="auto"/>
        <w:ind w:left="720" w:firstLine="0"/>
        <w:rPr>
          <w:rFonts w:ascii="Arial" w:eastAsia="Times New Roman" w:hAnsi="Arial" w:cs="Arial"/>
          <w:sz w:val="26"/>
          <w:szCs w:val="26"/>
          <w:lang w:eastAsia="cs-CZ"/>
        </w:rPr>
      </w:pPr>
    </w:p>
    <w:p w14:paraId="5D2B9D74" w14:textId="3E65CCDF" w:rsidR="00006728" w:rsidRPr="00006728" w:rsidRDefault="00006728" w:rsidP="00DB75C4">
      <w:p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6"/>
          <w:szCs w:val="26"/>
          <w:lang w:eastAsia="cs-CZ"/>
        </w:rPr>
      </w:pPr>
      <w:r w:rsidRPr="00006728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 </w:t>
      </w:r>
    </w:p>
    <w:p w14:paraId="6D4447AD" w14:textId="77777777" w:rsidR="00006728" w:rsidRPr="00006728" w:rsidRDefault="00006728" w:rsidP="00006728">
      <w:p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6"/>
          <w:szCs w:val="26"/>
          <w:lang w:eastAsia="cs-CZ"/>
        </w:rPr>
      </w:pPr>
      <w:r w:rsidRPr="00006728">
        <w:rPr>
          <w:rFonts w:ascii="Arial" w:eastAsia="Times New Roman" w:hAnsi="Arial" w:cs="Arial"/>
          <w:b/>
          <w:bCs/>
          <w:sz w:val="26"/>
          <w:szCs w:val="26"/>
          <w:lang w:eastAsia="cs-CZ"/>
        </w:rPr>
        <w:lastRenderedPageBreak/>
        <w:t>Pneumatiky</w:t>
      </w:r>
    </w:p>
    <w:p w14:paraId="6F7E9E32" w14:textId="77777777" w:rsidR="00006728" w:rsidRPr="00006728" w:rsidRDefault="00006728" w:rsidP="00DB75C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cs-CZ"/>
        </w:rPr>
      </w:pPr>
      <w:r w:rsidRPr="00006728">
        <w:rPr>
          <w:rFonts w:ascii="Arial" w:eastAsia="Times New Roman" w:hAnsi="Arial" w:cs="Arial"/>
          <w:sz w:val="26"/>
          <w:szCs w:val="26"/>
          <w:lang w:eastAsia="cs-CZ"/>
        </w:rPr>
        <w:t>Staré pneumatiky odevzdejte formou zpětného odběru tam, kde jste si zakoupili nové. Za poplatek je možno je uložit v areálu TSMB v Moravských Budějovicích.</w:t>
      </w:r>
    </w:p>
    <w:p w14:paraId="6787E929" w14:textId="77777777" w:rsidR="00006728" w:rsidRPr="00006728" w:rsidRDefault="00006728" w:rsidP="00006728">
      <w:p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6"/>
          <w:szCs w:val="26"/>
          <w:lang w:eastAsia="cs-CZ"/>
        </w:rPr>
      </w:pPr>
      <w:r w:rsidRPr="00006728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Plasty, Sklo, Papír a Drobné kovové předměty</w:t>
      </w:r>
    </w:p>
    <w:p w14:paraId="6408B39E" w14:textId="27F9467C" w:rsidR="00006728" w:rsidRPr="00006728" w:rsidRDefault="00006728" w:rsidP="0000672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006728">
        <w:rPr>
          <w:rFonts w:ascii="Arial" w:eastAsia="Times New Roman" w:hAnsi="Arial" w:cs="Arial"/>
          <w:sz w:val="26"/>
          <w:szCs w:val="26"/>
          <w:lang w:eastAsia="cs-CZ"/>
        </w:rPr>
        <w:t xml:space="preserve">Můžete vhazovat do barevných kontejnerů (žlutý, bílý, zelený, modrý, </w:t>
      </w:r>
      <w:r w:rsidR="008964CE">
        <w:rPr>
          <w:rFonts w:ascii="Arial" w:eastAsia="Times New Roman" w:hAnsi="Arial" w:cs="Arial"/>
          <w:sz w:val="26"/>
          <w:szCs w:val="26"/>
          <w:lang w:eastAsia="cs-CZ"/>
        </w:rPr>
        <w:t>šedý</w:t>
      </w:r>
      <w:r w:rsidRPr="00006728">
        <w:rPr>
          <w:rFonts w:ascii="Arial" w:eastAsia="Times New Roman" w:hAnsi="Arial" w:cs="Arial"/>
          <w:sz w:val="26"/>
          <w:szCs w:val="26"/>
          <w:lang w:eastAsia="cs-CZ"/>
        </w:rPr>
        <w:t xml:space="preserve">) rozmístěných na </w:t>
      </w:r>
      <w:r w:rsidR="00DB75C4">
        <w:rPr>
          <w:rFonts w:ascii="Arial" w:eastAsia="Times New Roman" w:hAnsi="Arial" w:cs="Arial"/>
          <w:sz w:val="26"/>
          <w:szCs w:val="26"/>
          <w:lang w:eastAsia="cs-CZ"/>
        </w:rPr>
        <w:t>2</w:t>
      </w:r>
      <w:r w:rsidRPr="00006728">
        <w:rPr>
          <w:rFonts w:ascii="Arial" w:eastAsia="Times New Roman" w:hAnsi="Arial" w:cs="Arial"/>
          <w:sz w:val="26"/>
          <w:szCs w:val="26"/>
          <w:lang w:eastAsia="cs-CZ"/>
        </w:rPr>
        <w:t> </w:t>
      </w:r>
      <w:r w:rsidR="008964CE">
        <w:rPr>
          <w:rFonts w:ascii="Arial" w:eastAsia="Times New Roman" w:hAnsi="Arial" w:cs="Arial"/>
          <w:sz w:val="26"/>
          <w:szCs w:val="26"/>
          <w:lang w:eastAsia="cs-CZ"/>
        </w:rPr>
        <w:t>kontejnerových stanovištích</w:t>
      </w:r>
      <w:r w:rsidRPr="00006728">
        <w:rPr>
          <w:rFonts w:ascii="Arial" w:eastAsia="Times New Roman" w:hAnsi="Arial" w:cs="Arial"/>
          <w:sz w:val="26"/>
          <w:szCs w:val="26"/>
          <w:lang w:eastAsia="cs-CZ"/>
        </w:rPr>
        <w:t xml:space="preserve"> v obci.</w:t>
      </w:r>
    </w:p>
    <w:p w14:paraId="3CDF998D" w14:textId="77777777" w:rsidR="00006728" w:rsidRPr="00006728" w:rsidRDefault="00006728" w:rsidP="00006728">
      <w:p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6"/>
          <w:szCs w:val="26"/>
          <w:lang w:eastAsia="cs-CZ"/>
        </w:rPr>
      </w:pPr>
      <w:r w:rsidRPr="00006728">
        <w:rPr>
          <w:rFonts w:ascii="Arial" w:eastAsia="Times New Roman" w:hAnsi="Arial" w:cs="Arial"/>
          <w:sz w:val="26"/>
          <w:szCs w:val="26"/>
          <w:lang w:eastAsia="cs-CZ"/>
        </w:rPr>
        <w:t>       </w:t>
      </w:r>
      <w:r w:rsidRPr="00006728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!!! DO BAREVNÝCH KONTEJNERŮ NEPATŘÍ: !!!</w:t>
      </w:r>
    </w:p>
    <w:p w14:paraId="6912984D" w14:textId="77777777" w:rsidR="00006728" w:rsidRPr="00006728" w:rsidRDefault="00006728" w:rsidP="00006728">
      <w:p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6"/>
          <w:szCs w:val="26"/>
          <w:lang w:eastAsia="cs-CZ"/>
        </w:rPr>
      </w:pPr>
      <w:r w:rsidRPr="00006728">
        <w:rPr>
          <w:rFonts w:ascii="Arial" w:eastAsia="Times New Roman" w:hAnsi="Arial" w:cs="Arial"/>
          <w:sz w:val="26"/>
          <w:szCs w:val="26"/>
          <w:lang w:eastAsia="cs-CZ"/>
        </w:rPr>
        <w:t>       porcelán, drátěné sklo, autosklo, pleny, mastný a znečištěný papír, celé zavařeniny apod.</w:t>
      </w:r>
    </w:p>
    <w:p w14:paraId="0969B943" w14:textId="77777777" w:rsidR="00006728" w:rsidRPr="00006728" w:rsidRDefault="00006728" w:rsidP="00006728">
      <w:p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6"/>
          <w:szCs w:val="26"/>
          <w:lang w:eastAsia="cs-CZ"/>
        </w:rPr>
      </w:pPr>
      <w:r w:rsidRPr="00006728">
        <w:rPr>
          <w:rFonts w:ascii="Arial" w:eastAsia="Times New Roman" w:hAnsi="Arial" w:cs="Arial"/>
          <w:sz w:val="26"/>
          <w:szCs w:val="26"/>
          <w:lang w:eastAsia="cs-CZ"/>
        </w:rPr>
        <w:t> </w:t>
      </w:r>
      <w:hyperlink r:id="rId5" w:history="1">
        <w:r w:rsidRPr="00006728">
          <w:rPr>
            <w:rFonts w:ascii="Arial" w:eastAsia="Times New Roman" w:hAnsi="Arial" w:cs="Arial"/>
            <w:color w:val="E31628"/>
            <w:sz w:val="26"/>
            <w:szCs w:val="26"/>
            <w:u w:val="single"/>
            <w:lang w:eastAsia="cs-CZ"/>
          </w:rPr>
          <w:t>Více o třídění s můžete dozvědět např. zde</w:t>
        </w:r>
      </w:hyperlink>
      <w:r w:rsidRPr="00006728">
        <w:rPr>
          <w:rFonts w:ascii="Arial" w:eastAsia="Times New Roman" w:hAnsi="Arial" w:cs="Arial"/>
          <w:sz w:val="26"/>
          <w:szCs w:val="26"/>
          <w:lang w:eastAsia="cs-CZ"/>
        </w:rPr>
        <w:t>.</w:t>
      </w:r>
    </w:p>
    <w:p w14:paraId="37F4F969" w14:textId="77777777" w:rsidR="00006728" w:rsidRPr="00006728" w:rsidRDefault="00006728" w:rsidP="00006728">
      <w:p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6"/>
          <w:szCs w:val="26"/>
          <w:lang w:eastAsia="cs-CZ"/>
        </w:rPr>
      </w:pPr>
      <w:r w:rsidRPr="00006728">
        <w:rPr>
          <w:rFonts w:ascii="Arial" w:eastAsia="Times New Roman" w:hAnsi="Arial" w:cs="Arial"/>
          <w:sz w:val="26"/>
          <w:szCs w:val="26"/>
          <w:lang w:eastAsia="cs-CZ"/>
        </w:rPr>
        <w:t> </w:t>
      </w:r>
    </w:p>
    <w:p w14:paraId="4C110237" w14:textId="77777777" w:rsidR="00006728" w:rsidRPr="00006728" w:rsidRDefault="00006728" w:rsidP="00006728">
      <w:p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6"/>
          <w:szCs w:val="26"/>
          <w:lang w:eastAsia="cs-CZ"/>
        </w:rPr>
      </w:pPr>
      <w:r w:rsidRPr="00006728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Směsný komunální odpad</w:t>
      </w:r>
    </w:p>
    <w:p w14:paraId="438EE65A" w14:textId="0D6CBE64" w:rsidR="00006728" w:rsidRPr="00006728" w:rsidRDefault="00006728" w:rsidP="0000672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006728">
        <w:rPr>
          <w:rFonts w:ascii="Arial" w:eastAsia="Times New Roman" w:hAnsi="Arial" w:cs="Arial"/>
          <w:sz w:val="26"/>
          <w:szCs w:val="26"/>
          <w:lang w:eastAsia="cs-CZ"/>
        </w:rPr>
        <w:t xml:space="preserve">Který již nejde roztřídit, ukládejte do vlastních popelnic. Popelnice jsou vyváženy 1x </w:t>
      </w:r>
      <w:r w:rsidR="00DB75C4">
        <w:rPr>
          <w:rFonts w:ascii="Arial" w:eastAsia="Times New Roman" w:hAnsi="Arial" w:cs="Arial"/>
          <w:sz w:val="26"/>
          <w:szCs w:val="26"/>
          <w:lang w:eastAsia="cs-CZ"/>
        </w:rPr>
        <w:t>za týden ve středu ráno</w:t>
      </w:r>
      <w:r w:rsidRPr="00006728">
        <w:rPr>
          <w:rFonts w:ascii="Arial" w:eastAsia="Times New Roman" w:hAnsi="Arial" w:cs="Arial"/>
          <w:sz w:val="26"/>
          <w:szCs w:val="26"/>
          <w:lang w:eastAsia="cs-CZ"/>
        </w:rPr>
        <w:t>.</w:t>
      </w:r>
    </w:p>
    <w:p w14:paraId="6F81325D" w14:textId="77777777" w:rsidR="00E67F05" w:rsidRDefault="00E67F05"/>
    <w:sectPr w:rsidR="00E67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6CB3"/>
    <w:multiLevelType w:val="multilevel"/>
    <w:tmpl w:val="C240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54418"/>
    <w:multiLevelType w:val="multilevel"/>
    <w:tmpl w:val="03C0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638F0"/>
    <w:multiLevelType w:val="multilevel"/>
    <w:tmpl w:val="27F6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27022"/>
    <w:multiLevelType w:val="multilevel"/>
    <w:tmpl w:val="410A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F3D45"/>
    <w:multiLevelType w:val="multilevel"/>
    <w:tmpl w:val="7FF0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3914DC"/>
    <w:multiLevelType w:val="multilevel"/>
    <w:tmpl w:val="F3E4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5106B2"/>
    <w:multiLevelType w:val="multilevel"/>
    <w:tmpl w:val="F8FC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12236D"/>
    <w:multiLevelType w:val="multilevel"/>
    <w:tmpl w:val="722E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5F2E40"/>
    <w:multiLevelType w:val="multilevel"/>
    <w:tmpl w:val="2F84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CE5897"/>
    <w:multiLevelType w:val="multilevel"/>
    <w:tmpl w:val="B27A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921F32"/>
    <w:multiLevelType w:val="multilevel"/>
    <w:tmpl w:val="E962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312365">
    <w:abstractNumId w:val="1"/>
  </w:num>
  <w:num w:numId="2" w16cid:durableId="1803232783">
    <w:abstractNumId w:val="3"/>
  </w:num>
  <w:num w:numId="3" w16cid:durableId="1263614259">
    <w:abstractNumId w:val="10"/>
  </w:num>
  <w:num w:numId="4" w16cid:durableId="1004476822">
    <w:abstractNumId w:val="8"/>
  </w:num>
  <w:num w:numId="5" w16cid:durableId="667557250">
    <w:abstractNumId w:val="2"/>
  </w:num>
  <w:num w:numId="6" w16cid:durableId="1689138643">
    <w:abstractNumId w:val="4"/>
  </w:num>
  <w:num w:numId="7" w16cid:durableId="1580335272">
    <w:abstractNumId w:val="7"/>
  </w:num>
  <w:num w:numId="8" w16cid:durableId="425007467">
    <w:abstractNumId w:val="6"/>
  </w:num>
  <w:num w:numId="9" w16cid:durableId="239413556">
    <w:abstractNumId w:val="0"/>
  </w:num>
  <w:num w:numId="10" w16cid:durableId="276330472">
    <w:abstractNumId w:val="9"/>
  </w:num>
  <w:num w:numId="11" w16cid:durableId="1673410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71"/>
    <w:rsid w:val="00006728"/>
    <w:rsid w:val="00704273"/>
    <w:rsid w:val="00752C71"/>
    <w:rsid w:val="007E4B5F"/>
    <w:rsid w:val="00806BE3"/>
    <w:rsid w:val="008579DE"/>
    <w:rsid w:val="008964CE"/>
    <w:rsid w:val="00B7523D"/>
    <w:rsid w:val="00DB75C4"/>
    <w:rsid w:val="00E67F05"/>
    <w:rsid w:val="00F9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5669A"/>
  <w15:chartTrackingRefBased/>
  <w15:docId w15:val="{9C6C0D4B-7579-4887-BC79-692DCF7C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Liberation Sans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523D"/>
    <w:pPr>
      <w:spacing w:after="3"/>
      <w:ind w:left="1470" w:hanging="10"/>
    </w:pPr>
    <w:rPr>
      <w:rFonts w:ascii="Liberation Sans" w:hAnsi="Liberation Sans" w:cs="Liberation Sans"/>
      <w:color w:val="000000"/>
      <w:sz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kokom.cz/cz/ostatni/pro-verejnost/kratce-o-trideni-odpa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Blatnice</dc:creator>
  <cp:keywords/>
  <dc:description/>
  <cp:lastModifiedBy>Obec Blatnice</cp:lastModifiedBy>
  <cp:revision>6</cp:revision>
  <dcterms:created xsi:type="dcterms:W3CDTF">2022-03-14T12:47:00Z</dcterms:created>
  <dcterms:modified xsi:type="dcterms:W3CDTF">2022-04-26T10:30:00Z</dcterms:modified>
</cp:coreProperties>
</file>